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拓展训练 2021年人教版数学九年级上册</w:t>
      </w:r>
      <w:r>
        <w:rPr>
          <w:rFonts w:hint="eastAsia" w:asciiTheme="minorEastAsia" w:hAnsiTheme="minorEastAsia" w:cstheme="minorEastAsia"/>
          <w:lang w:val="en-US" w:eastAsia="zh-CN"/>
        </w:rPr>
        <w:t xml:space="preserve">  第二十二章 能力提优测试卷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一、选择题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9pt;width:7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是二次函数，则m=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A．7    B．-1    C．-1或7    D．以上都不对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2．抛物线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7pt;width:10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m为常数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的顶点在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A．第一象限    B．第二象限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C．第三象限    D．第四象限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3．已知学校航模组设计制作的火箭的升空高度h(m)与飞行时间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(s)满足函数表达式h=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+24t+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，则下列说法中正确的是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点火后9 s和点火后13 s的升空高度相同    B．点火后24 s火箭落于地面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C．点火后10 s的升空高度为139 m    D．火箭升空的最大高度为145 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2020独家原创试题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在抛物线y=mx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-2mx+n上，则下列点中，一定也在该抛物线上的是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-4)    B.(0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4)    C．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-4)    D．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4)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5．已知二次函数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9pt;width:8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A．图象开口向上    B．图象的顶点坐标为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C．图象的对称轴是直线x= -3    D．有最大值，为-3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6．已知抛物线y=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4，下列平移的方法不能使它经过原点的是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A．向上平移3个单位长度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B．向下平移4个单位长度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C．向左平移3个单位长度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D．向右平移1个单位长度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7．已知二次函数y=ax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和y的值如下表．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0.10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0.11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0.12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0.13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y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-5.6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-3.1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-1.5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0.9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1.8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+bx+c=0的一个根的所在范围是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10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0.11    B.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11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0.12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0.12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0.13    D.0.13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0.14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8．已知二次函数y= -2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3时，y随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的增大而增大，当x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-3时，y随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的增大而减小，则当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=1时，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A．-12    B．12    C．32    D．-32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9．已知正比例函数y= kx的函数值随自变量的增大而增大，则二次函数y=x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k+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</w:rPr>
        <w:t>x+k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1的图象与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轴的交点个数为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B．1    C．0    D．无法确定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10．如图，抛物线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=ax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轴交于点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cstheme="minorEastAsia"/>
          <w:lang w:eastAsia="zh-CN"/>
        </w:rPr>
        <w:t>其</w:t>
      </w:r>
      <w:r>
        <w:rPr>
          <w:rFonts w:hint="eastAsia" w:asciiTheme="minorEastAsia" w:hAnsiTheme="minorEastAsia" w:eastAsiaTheme="minorEastAsia" w:cstheme="minorEastAsia"/>
        </w:rPr>
        <w:t>对称轴为直线x=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，结合图象分析下列结论：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①abc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0；②3a+c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0；③当x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0时，y随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的增大而增大；④一元二次方程cx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+bx+a=0的两根分别为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6pt;width:3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6pt;width:3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；⑤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8pt;width:3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；⑥若m，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(m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n)为方程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x+3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的两个根，则m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-3且n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2．其中正确的结论有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A．3个    B．4个    C．5个    D．6个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36650" cy="1112520"/>
            <wp:effectExtent l="0" t="0" r="6350" b="11430"/>
            <wp:docPr id="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11.如果二次函数y=a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(a≠0)的图象在它的对称轴右侧部分是上升的，那么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12．已知抛物线y= 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( 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0)与直线y=2 020相交于点A(m，2 020)和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，2 020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=m+n时，函数值为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13.在广安市中考体考前，某初三学生对自己某次实心球训练的录像进行分析，发现实心球飞行高度y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与水平距离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之间的关系为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2" o:spt="75" type="#_x0000_t75" style="height:26pt;width:85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，由此可知该学生此次实心球训练的成绩为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米．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14.若二次函数y=x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-6x+3a的图象与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轴有且只有一个交点，则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15.直线y=x+m和抛物线y=x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+bx+c都经过点A(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，0)，B(3，2).直接写出不等式x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的解集：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16.若二次函数y=2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x+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+3的图象上有三个不同的点A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x₁</w:t>
      </w:r>
      <w:r>
        <w:rPr>
          <w:rFonts w:hint="eastAsia" w:asciiTheme="minorEastAsia" w:hAnsiTheme="minorEastAsia" w:eastAsiaTheme="minorEastAsia" w:cstheme="minorEastAsia"/>
        </w:rPr>
        <w:t>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、B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₁+x₂，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、C(x₂，4)，则n的</w:t>
      </w:r>
      <w:r>
        <w:rPr>
          <w:rFonts w:hint="eastAsia" w:asciiTheme="minorEastAsia" w:hAnsiTheme="minorEastAsia" w:eastAsiaTheme="minorEastAsia" w:cstheme="minorEastAsia"/>
          <w:lang w:eastAsia="zh-CN"/>
        </w:rPr>
        <w:t>值</w:t>
      </w:r>
      <w:r>
        <w:rPr>
          <w:rFonts w:hint="eastAsia" w:asciiTheme="minorEastAsia" w:hAnsiTheme="minorEastAsia" w:eastAsiaTheme="minorEastAsia" w:cstheme="minorEastAsia"/>
        </w:rPr>
        <w:t>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17.如图，抛物线y=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与直线y=x交于点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与点A，点B为线段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A上的动点，过点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作BC平行于y轴，交抛物线于点C，则线段BC长的最大值为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6465" cy="1002665"/>
            <wp:effectExtent l="0" t="0" r="6985" b="6985"/>
            <wp:docPr id="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18.二次函数y=ax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≠0)的自变量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与因变量y的部分对应值如下表：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-5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-4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-3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y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下列结论：①函数图象的开口向下；②当x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-3时，y随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的增大而增大；③二次函数的最小值是-2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④函数图象的对称轴是直线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3" o:spt="75" type="#_x0000_t75" style="height:26pt;width:3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，其中正确结论的序号是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解答题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19．已知二次函数y=x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-2x-3.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(1)用配方法将该函数的表达式化为y=a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x-h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+k的形式；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(2)画出这个二次函数的图象，并写出该函数的一条性质．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20.已知点(2，8)在函数y=ax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+b的图象上，当x= -1时，y=5．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(2)如果点(12，m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)，(n，17)也在这个函数的图象上，求m与n的值．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21.已知抛物线y=a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+1经过点P(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，-3)．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(1)求n的值：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(2)若点A(m，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)、B(n，y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)(m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2)都在该抛物线上，试比较y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与y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的大小．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8分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如图，在△ABC中，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B=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，AB= 12mm，BC= 24 mm，动点P从点A开始沿边AB向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以2 mm/s的速度移动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不与点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重合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，动点Q从点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开始沿边BC向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以4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mm</w:t>
      </w:r>
      <w:r>
        <w:rPr>
          <w:rFonts w:hint="eastAsia" w:asciiTheme="minorEastAsia" w:hAnsiTheme="minorEastAsia" w:eastAsiaTheme="minorEastAsia" w:cstheme="minorEastAsia"/>
        </w:rPr>
        <w:t>/s的速度移动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不与点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重合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．如果P、Q分别从A、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同时出发，求经过多少秒，四边形APQC的面积最小．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70305" cy="804545"/>
            <wp:effectExtent l="0" t="0" r="10795" b="14605"/>
            <wp:docPr id="5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23.如图，在平面直角坐标系中，抛物线y=x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轴交于点A(3，0)、点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(-1，0)，与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，轴交于点C．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(1)求抛物线的解析式：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(2)过点D(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，3)作直线MN</w:t>
      </w:r>
      <w:r>
        <w:rPr>
          <w:rFonts w:hint="eastAsia" w:asciiTheme="minorEastAsia" w:hAnsiTheme="minorEastAsia" w:cstheme="minorEastAsia"/>
          <w:lang w:val="en-US" w:eastAsia="zh-CN"/>
        </w:rPr>
        <w:t>//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轴，点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在直线MN上，且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6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，直接写出点P的坐标．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27760" cy="1078865"/>
            <wp:effectExtent l="0" t="0" r="15240" b="6985"/>
            <wp:docPr id="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24.如图，抛物线y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轴交于以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)求该抛物线所表示的二次函数的表达式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次函数y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+1的图象与抛物线相交于A，C</w:t>
      </w:r>
      <w:r>
        <w:rPr>
          <w:rFonts w:hint="eastAsia" w:asciiTheme="minorEastAsia" w:hAnsiTheme="minorEastAsia" w:eastAsiaTheme="minorEastAsia" w:cstheme="minorEastAsia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</w:rPr>
        <w:t>点，过点C作CB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x轴于点B，求△ABC的面积，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63295" cy="953770"/>
            <wp:effectExtent l="0" t="0" r="8255" b="17780"/>
            <wp:docPr id="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25.为响应荆州市“创建全国文明城市”号召，某单位不断美化环境，拟在一块矩形空地上修建绿色植物园，其中一边靠墙，可利用的墙长不超过18 m，另外三边由36 m长的栅栏围成．设矩形ABCD空地中，垂直于墙的边AB=x m，面积为ym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(1)求y与x之间的函数关系式，并写出自变量x的取值范围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(2)若矩形空地的面积为160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(3)若该单位用8 600元购买了甲、乙、丙三种绿色植物共400棵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每种植物的单价和每棵栽种的合理用地面积如下表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．问：丙种植物最多可以购买多少棵？此时，这批植物可以全部栽种到这块空地上吗？请说明理由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56945" cy="615950"/>
            <wp:effectExtent l="0" t="0" r="14605" b="12700"/>
            <wp:docPr id="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甲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乙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单价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)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合理用地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²</w:t>
            </w:r>
            <w:r>
              <w:rPr>
                <w:rFonts w:hint="eastAsia" w:asciiTheme="minorEastAsia" w:hAnsiTheme="minorEastAsia" w:eastAsiaTheme="minorEastAsia" w:cstheme="minorEastAsia"/>
              </w:rPr>
              <w:t>/棵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)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0.4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0.4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26.2018年非洲猪瘟疫情暴发后，专家预测，2019年我市猪肉售价将逐月上涨，每千克猪肉的售价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与月份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≤12，且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为整数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之间满足一次函数关系，如下表所示．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月份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x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…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售价y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₁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元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…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…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每千克猪肉的成本y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与月份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≤12，且x为整数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之间满足二次函数关系，且3月份每千克猪肉的成本全年最低，为9元，如图所示．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之间的函数关系式；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之间的函数关系式；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(3)设销售每千克猪肉所获得的利润为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之间的函数关系式，哪个月份销售每千克猪肉所获得的利润最大？销售每千克猪肉所获得的最大利润是多少元？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73150" cy="1078865"/>
            <wp:effectExtent l="0" t="0" r="12700" b="6985"/>
            <wp:docPr id="1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</w:t>
      </w:r>
      <w:r>
        <w:rPr>
          <w:rFonts w:hint="eastAsia" w:asciiTheme="minorEastAsia" w:hAnsiTheme="minorEastAsia" w:cstheme="minorEastAsia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</w:rPr>
        <w:t>题意得m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-6m-5=2且m+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≠0，解得m=7．故选A．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2．C抛物线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7pt;width:10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6" o:spt="75" type="#_x0000_t75" style="height:17pt;width:7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7" o:spt="75" type="#_x0000_t75" style="height:15pt;width:3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38" o:spt="75" type="#_x0000_t75" style="height:15pt;width:3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抛物线的顶点在第三象限．故选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3．D当t=9时，h= 136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t=</w:t>
      </w:r>
      <w:r>
        <w:rPr>
          <w:rFonts w:hint="eastAsia" w:asciiTheme="minorEastAsia" w:hAnsiTheme="minorEastAsia" w:eastAsiaTheme="minorEastAsia" w:cstheme="minorEastAsia"/>
        </w:rPr>
        <w:t>13时，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=144，所以点火后9s和点火后13 s的升空高度不相同，故A错误；当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t=</w:t>
      </w:r>
      <w:r>
        <w:rPr>
          <w:rFonts w:hint="eastAsia" w:asciiTheme="minorEastAsia" w:hAnsiTheme="minorEastAsia" w:eastAsiaTheme="minorEastAsia" w:cstheme="minorEastAsia"/>
        </w:rPr>
        <w:t>24时，h=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，所以点火后24 s火箭离地面的高度为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m，故B错误；当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t=</w:t>
      </w:r>
      <w:r>
        <w:rPr>
          <w:rFonts w:hint="eastAsia" w:asciiTheme="minorEastAsia" w:hAnsiTheme="minorEastAsia" w:eastAsiaTheme="minorEastAsia" w:cstheme="minorEastAsia"/>
          <w:lang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=141，故C错误；由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=-t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+ 24t+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t-12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+145知火箭升空的最大高度为145 m，故D正确，故选D．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4．A抛物线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=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-2mx+n的对称轴为直线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9" o:spt="75" type="#_x0000_t75" style="height:26pt;width:8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∵(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关于直线x=1对称</w:t>
      </w:r>
      <w:r>
        <w:rPr>
          <w:rFonts w:hint="eastAsia" w:asciiTheme="minorEastAsia" w:hAnsiTheme="minorEastAsia" w:eastAsiaTheme="minorEastAsia" w:cstheme="minorEastAsia"/>
          <w:lang w:eastAsia="zh-CN"/>
        </w:rPr>
        <w:t>，∴(</w:t>
      </w:r>
      <w:r>
        <w:rPr>
          <w:rFonts w:hint="eastAsia" w:asciiTheme="minorEastAsia" w:hAnsiTheme="minorEastAsia" w:eastAsiaTheme="minorEastAsia" w:cstheme="minorEastAsia"/>
        </w:rPr>
        <w:t>0，-4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一定在该抛物线</w:t>
      </w:r>
      <w:r>
        <w:rPr>
          <w:rFonts w:hint="eastAsia" w:asciiTheme="minorEastAsia" w:hAnsiTheme="minorEastAsia" w:eastAsiaTheme="minorEastAsia" w:cstheme="minorEastAsia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.故</w:t>
      </w:r>
      <w:r>
        <w:rPr>
          <w:rFonts w:hint="eastAsia" w:asciiTheme="minorEastAsia" w:hAnsiTheme="minorEastAsia" w:eastAsiaTheme="minorEastAsia" w:cstheme="minorEastAsia"/>
        </w:rPr>
        <w:t>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0" o:spt="75" type="#_x0000_t75" style="height:19pt;width:8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是二次函数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2且m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0，</w:t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二次函数的表达式为y=-2x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函数图象开口向下，顶点坐标为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(0，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，对称轴是y轴，有最大值，为-3．故选D．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6．B在y=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-4中，当x=0时，y=-3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即抛物线与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轴</w:t>
      </w:r>
      <w:r>
        <w:rPr>
          <w:rFonts w:hint="eastAsia" w:asciiTheme="minorEastAsia" w:hAnsiTheme="minorEastAsia" w:eastAsiaTheme="minorEastAsia" w:cstheme="minorEastAsia"/>
          <w:lang w:eastAsia="zh-CN"/>
        </w:rPr>
        <w:t>交于</w:t>
      </w:r>
      <w:r>
        <w:rPr>
          <w:rFonts w:hint="eastAsia" w:asciiTheme="minorEastAsia" w:hAnsiTheme="minorEastAsia" w:eastAsiaTheme="minorEastAsia" w:cstheme="minorEastAsia"/>
        </w:rPr>
        <w:t>点(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3)；当y=0时，x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 xml:space="preserve"> =-1，x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=3，即抛物线与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轴交于点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</w:t>
      </w:r>
      <w:r>
        <w:rPr>
          <w:rFonts w:hint="eastAsia" w:asciiTheme="minorEastAsia" w:hAnsiTheme="minorEastAsia" w:eastAsiaTheme="minorEastAsia" w:cstheme="minorEastAsia"/>
          <w:lang w:eastAsia="zh-CN"/>
        </w:rPr>
        <w:t>)和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(3，0)</w:t>
      </w:r>
      <w:r>
        <w:rPr>
          <w:rFonts w:hint="eastAsia" w:asciiTheme="minorEastAsia" w:hAnsiTheme="minorEastAsia" w:eastAsiaTheme="minorEastAsia" w:cstheme="minorEastAsia"/>
        </w:rPr>
        <w:t>，所以将抛物线向</w:t>
      </w:r>
      <w:r>
        <w:rPr>
          <w:rFonts w:hint="eastAsia" w:asciiTheme="minorEastAsia" w:hAnsiTheme="minorEastAsia" w:eastAsiaTheme="minorEastAsia" w:cstheme="minorEastAsia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</w:rPr>
        <w:t>平移3个单位长度或向左平移3个单位长度或向右平移1个单位长度，都可以经过原点，故选项A、C、D不符合题意．故选B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7.C由题表得，当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取0.12与0.13之间的某个数时，y=0，即</w:t>
      </w:r>
      <w:r>
        <w:rPr>
          <w:rFonts w:hint="eastAsia" w:asciiTheme="minorEastAsia" w:hAnsiTheme="minorEastAsia" w:eastAsiaTheme="minorEastAsia" w:cstheme="minorEastAsia"/>
          <w:lang w:eastAsia="zh-CN"/>
        </w:rPr>
        <w:t>这个数</w:t>
      </w:r>
      <w:r>
        <w:rPr>
          <w:rFonts w:hint="eastAsia" w:asciiTheme="minorEastAsia" w:hAnsiTheme="minorEastAsia" w:eastAsiaTheme="minorEastAsia" w:cstheme="minorEastAsia"/>
        </w:rPr>
        <w:t>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=0的一个根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=0的一个根的所在范围为0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8．D函数y= -2( x+b)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图象的对称轴为直线x= -b，又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当x</w:t>
      </w:r>
      <w:r>
        <w:rPr>
          <w:rFonts w:hint="eastAsia" w:asciiTheme="minorEastAsia" w:hAnsiTheme="minorEastAsia" w:eastAsia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-3时，y随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的增大而增大，当x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-3时，y随x的增大而减小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函数图象的对称轴为直线x=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-b=-3，解得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=3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2(x+3)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，把x=1代入得，y= -2x( 1+3)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32．故选D．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正比例函数y=kx的函数值随自变量的增大而增大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1" o:spt="75" type="#_x0000_t75" style="height:11pt;width:10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=[-2(k+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)]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-4x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 8k+8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二次函数y=x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-2(k+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)x+k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-1的图象与x轴有两个交点，故选A．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抛物线开口向下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对称轴为直线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43" o:spt="75" type="#_x0000_t75" style="height:26pt;width:4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b=a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抛物线与y轴交于正半轴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eastAsia="zh-CN"/>
        </w:rPr>
        <w:t>0，∴</w:t>
      </w:r>
      <w:r>
        <w:rPr>
          <w:rFonts w:hint="eastAsia" w:asciiTheme="minorEastAsia" w:hAnsiTheme="minorEastAsia" w:eastAsiaTheme="minorEastAsia" w:cstheme="minorEastAsia"/>
        </w:rPr>
        <w:t>abc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0，故结论①正确；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抛物线y=a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轴交于点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9a-3b+c=0，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c=-6a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3a+c=-3a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0，故结论②正确；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抛物线开口向下，对称轴为直线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当x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6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时，y随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的增大而增大，当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的增大而减小，故结论③错误；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，c= -6a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一元二次方程cx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+bx+a=0可化为一元二次方程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+ax+a=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6x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7" o:spt="75" type="#_x0000_t75" style="height:26pt;width:3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6pt;width:3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，故结论④正确；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9" o:spt="75" type="#_x0000_t75" style="height:26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50" o:spt="75" type="#_x0000_t75" style="height:28pt;width:3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51" o:spt="75" type="#_x0000_t75" style="height:28pt;width:3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20"/>
          <w:lang w:val="en-US" w:eastAsia="zh-CN"/>
        </w:rPr>
        <w:t>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，故结论⑤正确；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3，</w:t>
      </w:r>
      <w:r>
        <w:rPr>
          <w:rFonts w:hint="eastAsia" w:asciiTheme="minorEastAsia" w:hAnsiTheme="minorEastAsia" w:eastAsiaTheme="minorEastAsia" w:cstheme="minorEastAsia"/>
          <w:lang w:eastAsia="zh-CN"/>
        </w:rPr>
        <w:t>0)</w:t>
      </w:r>
      <w:r>
        <w:rPr>
          <w:rFonts w:hint="eastAsia" w:asciiTheme="minorEastAsia" w:hAnsiTheme="minorEastAsia" w:eastAsiaTheme="minorEastAsia" w:cstheme="minorEastAsia"/>
        </w:rPr>
        <w:t>关于直线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的对称点为(2，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+bx+c=a(x+3)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，n(m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n)为方程a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x+3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x-2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+3=0的两个根，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m，n(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n)为方程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(x+3)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=-3的两个根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m，n(m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n)为抛物线y=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(x+3)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与直线y=-3的两个交点的横坐标，结合图象得m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且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2，故结论⑥正确．故选C．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11．答案：a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二次函数的图象在它的对称轴右侧部分是上升的，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这个二次函数的二次项系数为正数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12．答案：0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抛物线y=ax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(a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0)的对称轴是y轴，抛物线y=ax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(a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0)与直线y=2 020相交于点A(m，2 020)和B(n，2 020)，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点A(m，2 020)和B(n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2 020)关于y轴对称，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m+n=0．当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=m+n=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时，y=0．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13．答案：10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解析：当y=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8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，解得x=-2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或x=10，所以该学生此次实心球训练的成绩为10米．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14．答案：3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二次函数y=x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- 6x+3a的图象与x轴有且只有一个交点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4" o:spt="75" type="#_x0000_t75" style="height:11pt;width:10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-4ac=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3a=0．解得a=3．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15．答案：1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解析：直线y=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x+m</w:t>
      </w:r>
      <w:r>
        <w:rPr>
          <w:rFonts w:hint="eastAsia" w:asciiTheme="minorEastAsia" w:hAnsiTheme="minorEastAsia" w:eastAsiaTheme="minorEastAsia" w:cstheme="minorEastAsia"/>
        </w:rPr>
        <w:t>和抛物线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bx</w:t>
      </w:r>
      <w:r>
        <w:rPr>
          <w:rFonts w:hint="eastAsia" w:asciiTheme="minorEastAsia" w:hAnsiTheme="minorEastAsia" w:eastAsiaTheme="minorEastAsia" w:cstheme="minorEastAsia"/>
        </w:rPr>
        <w:t>+c的图象如图所示，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61745" cy="1121410"/>
            <wp:effectExtent l="0" t="0" r="14605" b="2540"/>
            <wp:docPr id="1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6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则不等式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x+m的解集是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16.答案：5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A(x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，4)、C(x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，4)在二次函数y=2(x+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+3的图象上，且易知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为方程2(x+1)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+3=4．即2x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=0的两个不相等的根，根据根与系数的关系得，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B(x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，n)在二次函数y=2(x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+3的图象上，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n=2×(-2+1)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+3=5．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17.答案：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解析：设BC的长为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L，</w:t>
      </w:r>
      <w:r>
        <w:rPr>
          <w:rFonts w:hint="eastAsia" w:asciiTheme="minorEastAsia" w:hAnsiTheme="minorEastAsia" w:eastAsiaTheme="minorEastAsia" w:cstheme="minorEastAsia"/>
        </w:rPr>
        <w:t>点B的横坐标为a，则点B的纵坐标为a，点C的纵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坐标</w:t>
      </w:r>
      <w:r>
        <w:rPr>
          <w:rFonts w:hint="eastAsia" w:asciiTheme="minorEastAsia" w:hAnsiTheme="minorEastAsia" w:eastAsiaTheme="minorEastAsia" w:cstheme="minorEastAsia"/>
        </w:rPr>
        <w:t>为(a-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-1，由题图得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</w:t>
      </w:r>
      <w:r>
        <w:rPr>
          <w:rFonts w:hint="eastAsia" w:asciiTheme="minorEastAsia" w:hAnsiTheme="minorEastAsia" w:eastAsiaTheme="minorEastAsia" w:cstheme="minorEastAsia"/>
        </w:rPr>
        <w:t>[(a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1] 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+3a，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0，∴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最大</w:t>
      </w:r>
      <w:r>
        <w:rPr>
          <w:rFonts w:hint="eastAsia" w:asciiTheme="minorEastAsia" w:hAnsiTheme="minorEastAsia" w:eastAsiaTheme="minorEastAsia" w:cstheme="minorEastAsia"/>
        </w:rPr>
        <w:t>值，</w:t>
      </w:r>
      <w:r>
        <w:rPr>
          <w:rFonts w:hint="eastAsia" w:asciiTheme="minorEastAsia" w:hAnsiTheme="minorEastAsia" w:eastAsiaTheme="minorEastAsia" w:cstheme="minorEastAsia"/>
          <w:lang w:eastAsia="zh-CN"/>
        </w:rPr>
        <w:t>当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56" o:spt="75" type="#_x0000_t75" style="height:28pt;width:6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的值最大，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7" o:spt="75" type="#_x0000_t75" style="height:31.95pt;width:103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答案：④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</w:rPr>
        <w:t>题表中数值可知，函数图象过点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和(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，4)，设函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数解析式为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y=a</w:t>
      </w:r>
      <w:r>
        <w:rPr>
          <w:rFonts w:hint="eastAsia" w:asciiTheme="minorEastAsia" w:hAnsiTheme="minorEastAsia" w:eastAsiaTheme="minorEastAsia" w:cstheme="minorEastAsia"/>
        </w:rPr>
        <w:t>(x+4)( 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)，将(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，4)代入，得4a =4，解得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=1，则二次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函数的</w:t>
      </w:r>
      <w:r>
        <w:rPr>
          <w:rFonts w:hint="eastAsia" w:asciiTheme="minorEastAsia" w:hAnsiTheme="minorEastAsia" w:eastAsiaTheme="minorEastAsia" w:cstheme="minorEastAsia"/>
          <w:lang w:eastAsia="zh-CN"/>
        </w:rPr>
        <w:t>解析式</w:t>
      </w:r>
      <w:r>
        <w:rPr>
          <w:rFonts w:hint="eastAsia" w:asciiTheme="minorEastAsia" w:hAnsiTheme="minorEastAsia" w:eastAsiaTheme="minorEastAsia" w:cstheme="minorEastAsia"/>
        </w:rPr>
        <w:t>为y=(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+4)(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+1)=x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+4，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eastAsia="zh-CN"/>
        </w:rPr>
        <w:t>0，∴</w:t>
      </w:r>
      <w:r>
        <w:rPr>
          <w:rFonts w:hint="eastAsia" w:asciiTheme="minorEastAsia" w:hAnsiTheme="minorEastAsia" w:eastAsiaTheme="minorEastAsia" w:cstheme="minorEastAsia"/>
        </w:rPr>
        <w:t>函数图象的开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口</w:t>
      </w:r>
      <w:r>
        <w:rPr>
          <w:rFonts w:hint="eastAsia" w:asciiTheme="minorEastAsia" w:hAnsiTheme="minorEastAsia" w:eastAsiaTheme="minorEastAsia" w:cstheme="minorEastAsia"/>
        </w:rPr>
        <w:t>向上，故</w:t>
      </w:r>
      <w:r>
        <w:rPr>
          <w:rFonts w:hint="eastAsia" w:asciiTheme="minorEastAsia" w:hAnsiTheme="minorEastAsia" w:eastAsiaTheme="minorEastAsia" w:cstheme="minorEastAsia"/>
          <w:lang w:eastAsia="zh-CN"/>
        </w:rPr>
        <w:t>①错误</w:t>
      </w:r>
      <w:r>
        <w:rPr>
          <w:rFonts w:hint="eastAsia" w:asciiTheme="minorEastAsia" w:hAnsiTheme="minorEastAsia" w:eastAsiaTheme="minorEastAsia" w:cstheme="minorEastAsia"/>
        </w:rPr>
        <w:t>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函数图象的对称轴为直线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6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且开口向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上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当x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时，y随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的增大而增大，故②错误，④正确；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当x=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0" o:spt="75" type="#_x0000_t75" style="height:26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时，y取得最小值，最小值为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1" o:spt="75" type="#_x0000_t75" style="height:29pt;width:10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，故③错误．综上，正确结论的序号是④．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19．解析：(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-2x-3=x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-2x+1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-3=(x-1)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4.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(2)面出图象如图所示，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85545" cy="1329055"/>
            <wp:effectExtent l="0" t="0" r="14605" b="4445"/>
            <wp:docPr id="1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7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由图象知，当x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时，y随x的增大而增大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答案不唯一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20．解析：(1)由题意可得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17830" cy="240665"/>
            <wp:effectExtent l="0" t="0" r="1270" b="6985"/>
            <wp:docPr id="1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8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71145" cy="237490"/>
            <wp:effectExtent l="0" t="0" r="14605" b="10160"/>
            <wp:docPr id="1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9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(2)将(12，m)，(n，17)分别代入y=x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=144+4，17=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解得m= 148．n=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2" o:spt="75" type="#_x0000_t75" style="height:17pt;width:2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21．解析：(1)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抛物线经过点P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-3= 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．解得a= -4．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(2)当a=-4时，抛物线的解析式为y= -4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抛物线的开口向下，对称轴为直线x=2，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随x的增大而增大，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22．解析：设经过x秒，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由题意得，AP= 2x mm，BQ=4x mm，则PB=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12 -2x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mm，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△PBQ的面积=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PB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BQ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(12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-2x)·4x</w:t>
      </w:r>
      <w:r>
        <w:rPr>
          <w:rFonts w:hint="eastAsia" w:asciiTheme="minorEastAsia" w:hAnsiTheme="minorEastAsia" w:eastAsiaTheme="minorEastAsia" w:cstheme="minorEastAsia"/>
        </w:rPr>
        <w:t>=-4( x-3)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当x=3时，△PBQ的面积最大，最大的面积是36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4"/>
          <w:lang w:eastAsia="zh-CN"/>
        </w:rPr>
        <w:object>
          <v:shape id="_x0000_i1065" o:spt="75" type="#_x0000_t75" style="height:17pt;width:1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66" o:spt="75" type="#_x0000_t75" style="height:26pt;width:123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经过3秒，四边形APQC的面积最小．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23．解析：(1)将点A(3，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)，点B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lang w:eastAsia="zh-CN"/>
        </w:rPr>
        <w:t>0)</w:t>
      </w:r>
      <w:r>
        <w:rPr>
          <w:rFonts w:hint="eastAsia" w:asciiTheme="minorEastAsia" w:hAnsiTheme="minorEastAsia" w:eastAsiaTheme="minorEastAsia" w:cstheme="minorEastAsia"/>
        </w:rPr>
        <w:t>代人y=x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中，得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11810" cy="237490"/>
            <wp:effectExtent l="0" t="0" r="2540" b="10160"/>
            <wp:docPr id="1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0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20040" cy="243840"/>
            <wp:effectExtent l="0" t="0" r="3810" b="3810"/>
            <wp:docPr id="1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1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抛物线的解析式为y=x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-2x-3．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(2)当x=0时，y=-3，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C(</w:t>
      </w:r>
      <w:r>
        <w:rPr>
          <w:rFonts w:hint="eastAsia" w:asciiTheme="minorEastAsia" w:hAnsiTheme="minorEastAsia" w:eastAsiaTheme="minorEastAsia" w:cstheme="minorEastAsia"/>
          <w:lang w:eastAsia="zh-CN"/>
        </w:rPr>
        <w:t>0，</w:t>
      </w:r>
      <w:r>
        <w:rPr>
          <w:rFonts w:hint="eastAsia" w:asciiTheme="minorEastAsia" w:hAnsiTheme="minorEastAsia" w:eastAsiaTheme="minorEastAsia" w:cstheme="minorEastAsia"/>
        </w:rPr>
        <w:t>-3)，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D(</w:t>
      </w:r>
      <w:r>
        <w:rPr>
          <w:rFonts w:hint="eastAsia" w:asciiTheme="minorEastAsia" w:hAnsiTheme="minorEastAsia" w:eastAsiaTheme="minorEastAsia" w:cstheme="minorEastAsia"/>
          <w:lang w:eastAsia="zh-CN"/>
        </w:rPr>
        <w:t>0，</w:t>
      </w:r>
      <w:r>
        <w:rPr>
          <w:rFonts w:hint="eastAsia" w:asciiTheme="minorEastAsia" w:hAnsiTheme="minorEastAsia" w:eastAsiaTheme="minorEastAsia" w:cstheme="minorEastAsia"/>
        </w:rPr>
        <w:t>3)，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)，∴</w:t>
      </w:r>
      <w:r>
        <w:rPr>
          <w:rFonts w:hint="eastAsia" w:asciiTheme="minorEastAsia" w:hAnsiTheme="minorEastAsia" w:eastAsiaTheme="minorEastAsia" w:cstheme="minorEastAsia"/>
        </w:rPr>
        <w:t>DC=6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B=</w:t>
      </w:r>
      <w:r>
        <w:rPr>
          <w:rFonts w:hint="eastAsia" w:asciiTheme="minorEastAsia" w:hAnsiTheme="minorEastAsia" w:eastAsiaTheme="minorEastAsia" w:cstheme="minorEastAsia"/>
          <w:lang w:eastAsia="zh-CN"/>
        </w:rPr>
        <w:t>1，∴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67" o:spt="75" type="#_x0000_t75" style="height:26pt;width:8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8" o:spt="75" type="#_x0000_t75" style="height:15pt;width:42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设P(m，3)，直线CP与x轴交点为Q，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69" o:spt="75" type="#_x0000_t75" style="height:26pt;width:8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Q=1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Q(2，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)或(4，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设直线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Q的解析式为y=kx+n(k≠0)，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05130" cy="234950"/>
            <wp:effectExtent l="0" t="0" r="13970" b="12700"/>
            <wp:docPr id="1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2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26720" cy="243840"/>
            <wp:effectExtent l="0" t="0" r="11430" b="3810"/>
            <wp:docPr id="18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3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35280" cy="377825"/>
            <wp:effectExtent l="0" t="0" r="7620" b="3175"/>
            <wp:docPr id="19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4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35280" cy="377825"/>
            <wp:effectExtent l="0" t="0" r="7620" b="3175"/>
            <wp:docPr id="2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5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直线CQ的解析式为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0" o:spt="75" type="#_x0000_t75" style="height:26pt;width:4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1" o:spt="75" type="#_x0000_t75" style="height:26pt;width:4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当y=3时，x=4或x=8，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P(4，3)或(8，3).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24.解析：(1)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=a(x-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轴交于A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∴0</w:t>
      </w:r>
      <w:r>
        <w:rPr>
          <w:rFonts w:hint="eastAsia" w:asciiTheme="minorEastAsia" w:hAnsiTheme="minorEastAsia" w:eastAsiaTheme="minorEastAsia" w:cstheme="minorEastAsia"/>
        </w:rPr>
        <w:t>=a(-1-1)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+4，解得a=-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即该抛物线所表示的二次函数的表达式是y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(2)由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07390" cy="262255"/>
            <wp:effectExtent l="0" t="0" r="16510" b="4445"/>
            <wp:docPr id="2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7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07975" cy="259080"/>
            <wp:effectExtent l="0" t="0" r="15875" b="7620"/>
            <wp:docPr id="2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8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62255" cy="250190"/>
            <wp:effectExtent l="0" t="0" r="4445" b="16510"/>
            <wp:docPr id="2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9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6225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∵一</w:t>
      </w:r>
      <w:r>
        <w:rPr>
          <w:rFonts w:hint="eastAsia" w:asciiTheme="minorEastAsia" w:hAnsiTheme="minorEastAsia" w:eastAsiaTheme="minorEastAsia" w:cstheme="minorEastAsia"/>
        </w:rPr>
        <w:t>次函数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的图象与抛物线相交于A，C两点，</w:t>
      </w:r>
      <w:r>
        <w:rPr>
          <w:rFonts w:hint="eastAsia" w:asciiTheme="minorEastAsia" w:hAnsiTheme="minorEastAsia" w:eastAsiaTheme="minorEastAsia" w:cstheme="minorEastAsia"/>
          <w:lang w:eastAsia="zh-CN"/>
        </w:rPr>
        <w:t>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A(-1，0)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的坐标为(2，3)，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CB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x轴于点B，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点B的坐标为(2，0)，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AB=2-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BC= 3-0=3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ABC</w:t>
      </w:r>
      <w:r>
        <w:rPr>
          <w:rFonts w:hint="eastAsia" w:asciiTheme="minorEastAsia" w:hAnsiTheme="minorEastAsia" w:eastAsiaTheme="minorEastAsia" w:cstheme="minorEastAsia"/>
        </w:rPr>
        <w:t>的面积是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2" o:spt="75" type="#_x0000_t75" style="height:26pt;width:84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25.解析：(1)y=x(36-2x)= -2x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+36x(9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≤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18).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cstheme="minorEastAsia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</w:rPr>
        <w:t>题意，得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-2x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+36x= 160，解得x= </w:t>
      </w:r>
      <w:r>
        <w:rPr>
          <w:rFonts w:hint="eastAsia" w:asciiTheme="minorEastAsia" w:hAnsiTheme="minorEastAsia" w:eastAsiaTheme="minorEastAsia" w:cstheme="minorEastAsia"/>
          <w:lang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或x=8，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9≤x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x的值为10．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(3)设购买了乙种绿色植物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棵，购买了丙种绿色植物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棵，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由题意，得14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400-a-b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+16a+28b=8 600，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a+7b=1 500，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均为非负整数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的最大值为214，此时a=2，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丙种植物最多可以购买214棵，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这批植物可以全部栽种到这块空地上，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理由：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y=-2x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+36x=-2(x-9)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+162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x=9时，y取最大值，为162，即矩形ABCD空地的最大面积为162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需要种植的面积为0. 4×(400-214-2)+1×2+0.4×214=161.2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161.2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162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这批植物可以全部栽种到这块空地上．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26．解析：(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)设y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与x之间的函数关系式为y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=kx+b(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将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，14)代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=kx+b(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63550" cy="243840"/>
            <wp:effectExtent l="0" t="0" r="12700" b="3810"/>
            <wp:docPr id="2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0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50190" cy="252730"/>
            <wp:effectExtent l="0" t="0" r="16510" b="13970"/>
            <wp:docPr id="2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1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之间的函数关系式为y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 2x+6．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(2)由题意得，抛物线的顶点坐标为(3，9)，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设y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与x之间的函数关系式为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 xml:space="preserve"> =a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+9(n≠0)．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将(5，</w:t>
      </w:r>
      <w:r>
        <w:rPr>
          <w:rFonts w:hint="eastAsia" w:asciiTheme="minorEastAsia" w:hAnsiTheme="minorEastAsia" w:eastAsiaTheme="minorEastAsia" w:cstheme="minorEastAsia"/>
          <w:lang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)代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=a(x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+9(a≠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)，得a(5-3)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+9=10，解得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与x之间的函数关系式为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2" o:spt="75" alt="" type="#_x0000_t75" style="height:27.8pt;width:154.1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2" DrawAspect="Content" ObjectID="_1468075774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由题意得，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9" o:spt="75" alt="" type="#_x0000_t75" style="height:22.35pt;width:174.9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9" DrawAspect="Content" ObjectID="_1468075775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76" o:spt="75" type="#_x0000_t75" style="height:26pt;width:1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0，∴</w:t>
      </w:r>
      <w:r>
        <w:rPr>
          <w:rFonts w:hint="eastAsia" w:asciiTheme="minorEastAsia" w:hAnsiTheme="minorEastAsia" w:eastAsiaTheme="minorEastAsia" w:cstheme="minorEastAsia"/>
        </w:rPr>
        <w:t>w有最大值．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77" o:spt="75" type="#_x0000_t75" style="height:54pt;width:78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eastAsiaTheme="minorEastAsia" w:cstheme="minorEastAsia"/>
        </w:rPr>
        <w:t>值最大，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8" o:spt="75" alt="" type="#_x0000_t75" style="height:31pt;width:150.9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7月份销售每千克猪肉所获得的利润最大，销售每千克猪肉所获得的最大利润是7元．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1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B61F6"/>
    <w:multiLevelType w:val="singleLevel"/>
    <w:tmpl w:val="B34B61F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05844"/>
    <w:rsid w:val="00CF7697"/>
    <w:rsid w:val="00F56503"/>
    <w:rsid w:val="01621090"/>
    <w:rsid w:val="01B71F35"/>
    <w:rsid w:val="023D4297"/>
    <w:rsid w:val="02727774"/>
    <w:rsid w:val="02EA3579"/>
    <w:rsid w:val="03DE30F0"/>
    <w:rsid w:val="044C572B"/>
    <w:rsid w:val="04926D10"/>
    <w:rsid w:val="04CD4938"/>
    <w:rsid w:val="04F6388A"/>
    <w:rsid w:val="05450913"/>
    <w:rsid w:val="054F32C1"/>
    <w:rsid w:val="05794262"/>
    <w:rsid w:val="05BA3A4D"/>
    <w:rsid w:val="05DD1F84"/>
    <w:rsid w:val="06BB7E0C"/>
    <w:rsid w:val="0730217B"/>
    <w:rsid w:val="08ED7E9A"/>
    <w:rsid w:val="094478E5"/>
    <w:rsid w:val="095E3922"/>
    <w:rsid w:val="09A42743"/>
    <w:rsid w:val="09B32E6F"/>
    <w:rsid w:val="09D13067"/>
    <w:rsid w:val="09E41DEF"/>
    <w:rsid w:val="09FA5A81"/>
    <w:rsid w:val="09FF7E01"/>
    <w:rsid w:val="0A391F31"/>
    <w:rsid w:val="0A7761D5"/>
    <w:rsid w:val="0AAF7D87"/>
    <w:rsid w:val="0B135FA0"/>
    <w:rsid w:val="0B2A23FA"/>
    <w:rsid w:val="0BCB6A47"/>
    <w:rsid w:val="0BE929DF"/>
    <w:rsid w:val="0C6329C5"/>
    <w:rsid w:val="0C822463"/>
    <w:rsid w:val="0D0B3BFD"/>
    <w:rsid w:val="0D9E05C8"/>
    <w:rsid w:val="0E5B5641"/>
    <w:rsid w:val="0EB44CD3"/>
    <w:rsid w:val="0F0D6E3D"/>
    <w:rsid w:val="0FA77994"/>
    <w:rsid w:val="0FAD3930"/>
    <w:rsid w:val="0FE32258"/>
    <w:rsid w:val="0FE4660E"/>
    <w:rsid w:val="0FFE32E2"/>
    <w:rsid w:val="101264FE"/>
    <w:rsid w:val="10473DCF"/>
    <w:rsid w:val="10B82492"/>
    <w:rsid w:val="1173508D"/>
    <w:rsid w:val="128E1248"/>
    <w:rsid w:val="12DE6471"/>
    <w:rsid w:val="13005A6D"/>
    <w:rsid w:val="13653AFB"/>
    <w:rsid w:val="136A4C3C"/>
    <w:rsid w:val="13945DAC"/>
    <w:rsid w:val="13FB425B"/>
    <w:rsid w:val="143E2358"/>
    <w:rsid w:val="151064AF"/>
    <w:rsid w:val="15442D53"/>
    <w:rsid w:val="15474C2C"/>
    <w:rsid w:val="15961CAB"/>
    <w:rsid w:val="15F36C6D"/>
    <w:rsid w:val="15F93804"/>
    <w:rsid w:val="16191B82"/>
    <w:rsid w:val="16202E24"/>
    <w:rsid w:val="16282E4E"/>
    <w:rsid w:val="16595FDC"/>
    <w:rsid w:val="16C362C8"/>
    <w:rsid w:val="16EC7DA7"/>
    <w:rsid w:val="17501777"/>
    <w:rsid w:val="177317A3"/>
    <w:rsid w:val="178201B6"/>
    <w:rsid w:val="17CE7FE0"/>
    <w:rsid w:val="18566F3B"/>
    <w:rsid w:val="188150B2"/>
    <w:rsid w:val="18B8083C"/>
    <w:rsid w:val="18D40E18"/>
    <w:rsid w:val="18E515DF"/>
    <w:rsid w:val="19230CAE"/>
    <w:rsid w:val="196B5B7B"/>
    <w:rsid w:val="1974409F"/>
    <w:rsid w:val="1A705749"/>
    <w:rsid w:val="1AC172A9"/>
    <w:rsid w:val="1AC62600"/>
    <w:rsid w:val="1B347871"/>
    <w:rsid w:val="1C231719"/>
    <w:rsid w:val="1C2444DB"/>
    <w:rsid w:val="1C39057B"/>
    <w:rsid w:val="1CBE670E"/>
    <w:rsid w:val="1CC34EE2"/>
    <w:rsid w:val="1DE52715"/>
    <w:rsid w:val="1DE73437"/>
    <w:rsid w:val="1E1B64AC"/>
    <w:rsid w:val="1E35660D"/>
    <w:rsid w:val="1F0D128D"/>
    <w:rsid w:val="1F403D5C"/>
    <w:rsid w:val="1F5B76DB"/>
    <w:rsid w:val="1FB95747"/>
    <w:rsid w:val="202F575F"/>
    <w:rsid w:val="20350391"/>
    <w:rsid w:val="2038014D"/>
    <w:rsid w:val="2108130E"/>
    <w:rsid w:val="21670FCC"/>
    <w:rsid w:val="21EE64B8"/>
    <w:rsid w:val="221A23EF"/>
    <w:rsid w:val="226C52E2"/>
    <w:rsid w:val="230F7734"/>
    <w:rsid w:val="23140DF0"/>
    <w:rsid w:val="23173926"/>
    <w:rsid w:val="236B6F42"/>
    <w:rsid w:val="2392147C"/>
    <w:rsid w:val="23BE0675"/>
    <w:rsid w:val="241B32DA"/>
    <w:rsid w:val="243C4681"/>
    <w:rsid w:val="248C3B5D"/>
    <w:rsid w:val="24AD1355"/>
    <w:rsid w:val="25201F94"/>
    <w:rsid w:val="259A0310"/>
    <w:rsid w:val="27EC657E"/>
    <w:rsid w:val="284014E1"/>
    <w:rsid w:val="289F1B49"/>
    <w:rsid w:val="29055609"/>
    <w:rsid w:val="295572BF"/>
    <w:rsid w:val="29764368"/>
    <w:rsid w:val="298F3DBB"/>
    <w:rsid w:val="299B56F2"/>
    <w:rsid w:val="29BF4EE3"/>
    <w:rsid w:val="29DA6E20"/>
    <w:rsid w:val="2A945B74"/>
    <w:rsid w:val="2B4A2547"/>
    <w:rsid w:val="2B4D3FCA"/>
    <w:rsid w:val="2B814516"/>
    <w:rsid w:val="2BCF440B"/>
    <w:rsid w:val="2BDB3BB2"/>
    <w:rsid w:val="2C7B480B"/>
    <w:rsid w:val="2CA070C8"/>
    <w:rsid w:val="2DAB6228"/>
    <w:rsid w:val="2FE75D6C"/>
    <w:rsid w:val="309701F4"/>
    <w:rsid w:val="30A81AB5"/>
    <w:rsid w:val="30BC1A8E"/>
    <w:rsid w:val="31807DBE"/>
    <w:rsid w:val="32074FD1"/>
    <w:rsid w:val="323F7372"/>
    <w:rsid w:val="32807565"/>
    <w:rsid w:val="328A4466"/>
    <w:rsid w:val="33233847"/>
    <w:rsid w:val="333638BB"/>
    <w:rsid w:val="335F69EE"/>
    <w:rsid w:val="34210291"/>
    <w:rsid w:val="342D019E"/>
    <w:rsid w:val="349A260E"/>
    <w:rsid w:val="34BC29FA"/>
    <w:rsid w:val="353A1A70"/>
    <w:rsid w:val="35723686"/>
    <w:rsid w:val="35BB6842"/>
    <w:rsid w:val="36392A93"/>
    <w:rsid w:val="36787D31"/>
    <w:rsid w:val="36DE2081"/>
    <w:rsid w:val="36E74A0B"/>
    <w:rsid w:val="36FB2851"/>
    <w:rsid w:val="37203FC3"/>
    <w:rsid w:val="3794494A"/>
    <w:rsid w:val="37F71F3A"/>
    <w:rsid w:val="38C94291"/>
    <w:rsid w:val="38D0540C"/>
    <w:rsid w:val="3903419F"/>
    <w:rsid w:val="394F1C49"/>
    <w:rsid w:val="398F16DF"/>
    <w:rsid w:val="39DA58FD"/>
    <w:rsid w:val="39DB4E8D"/>
    <w:rsid w:val="3B372AD1"/>
    <w:rsid w:val="3BD92D7A"/>
    <w:rsid w:val="3C52175A"/>
    <w:rsid w:val="3CBC65EC"/>
    <w:rsid w:val="3CCD3386"/>
    <w:rsid w:val="3CCD57DF"/>
    <w:rsid w:val="3CD40400"/>
    <w:rsid w:val="3D00432B"/>
    <w:rsid w:val="3D113759"/>
    <w:rsid w:val="3D5D14A1"/>
    <w:rsid w:val="3E214E4E"/>
    <w:rsid w:val="3E35380E"/>
    <w:rsid w:val="3E532A4E"/>
    <w:rsid w:val="3E770E8F"/>
    <w:rsid w:val="3EA432FF"/>
    <w:rsid w:val="3EFB580E"/>
    <w:rsid w:val="3F020854"/>
    <w:rsid w:val="3F1D2AD5"/>
    <w:rsid w:val="3F354843"/>
    <w:rsid w:val="3FBF6212"/>
    <w:rsid w:val="400C483E"/>
    <w:rsid w:val="40BD0109"/>
    <w:rsid w:val="40C63D2C"/>
    <w:rsid w:val="40E77E82"/>
    <w:rsid w:val="4181007E"/>
    <w:rsid w:val="41CD33FA"/>
    <w:rsid w:val="423539E5"/>
    <w:rsid w:val="42E71528"/>
    <w:rsid w:val="43A86841"/>
    <w:rsid w:val="440D52C6"/>
    <w:rsid w:val="44922991"/>
    <w:rsid w:val="44FB794A"/>
    <w:rsid w:val="44FF42C5"/>
    <w:rsid w:val="45851B49"/>
    <w:rsid w:val="46676D67"/>
    <w:rsid w:val="46A93988"/>
    <w:rsid w:val="46BA5AF5"/>
    <w:rsid w:val="474227A5"/>
    <w:rsid w:val="486D1416"/>
    <w:rsid w:val="48BB6D8F"/>
    <w:rsid w:val="4902046D"/>
    <w:rsid w:val="498F22FF"/>
    <w:rsid w:val="49993D56"/>
    <w:rsid w:val="4AFC4D24"/>
    <w:rsid w:val="4B8D063D"/>
    <w:rsid w:val="4BC2631A"/>
    <w:rsid w:val="4BCA6BCA"/>
    <w:rsid w:val="4BD96266"/>
    <w:rsid w:val="4C0F1A33"/>
    <w:rsid w:val="4C2C654C"/>
    <w:rsid w:val="4CBF14EE"/>
    <w:rsid w:val="4CF93CA4"/>
    <w:rsid w:val="4D2F6FD0"/>
    <w:rsid w:val="4D620FA7"/>
    <w:rsid w:val="4D6576C2"/>
    <w:rsid w:val="4DAE6356"/>
    <w:rsid w:val="4E505A9D"/>
    <w:rsid w:val="4E8B1B8C"/>
    <w:rsid w:val="4E9C7324"/>
    <w:rsid w:val="4F2E551D"/>
    <w:rsid w:val="4F371652"/>
    <w:rsid w:val="4F5B3B7D"/>
    <w:rsid w:val="4F821237"/>
    <w:rsid w:val="4F9023B4"/>
    <w:rsid w:val="4FC6746E"/>
    <w:rsid w:val="4FEE484B"/>
    <w:rsid w:val="505E03B4"/>
    <w:rsid w:val="509C4F7F"/>
    <w:rsid w:val="50A80AA7"/>
    <w:rsid w:val="50F85F88"/>
    <w:rsid w:val="514857BB"/>
    <w:rsid w:val="517D08C8"/>
    <w:rsid w:val="51FD2811"/>
    <w:rsid w:val="52A42F79"/>
    <w:rsid w:val="53370BE7"/>
    <w:rsid w:val="534C2257"/>
    <w:rsid w:val="53D7292A"/>
    <w:rsid w:val="541F5D1D"/>
    <w:rsid w:val="54340780"/>
    <w:rsid w:val="55370EE6"/>
    <w:rsid w:val="553A2F26"/>
    <w:rsid w:val="556758DE"/>
    <w:rsid w:val="55810C6D"/>
    <w:rsid w:val="559F1104"/>
    <w:rsid w:val="55BE5EC9"/>
    <w:rsid w:val="55DD5522"/>
    <w:rsid w:val="55FE2F0B"/>
    <w:rsid w:val="560F4BF1"/>
    <w:rsid w:val="569C7676"/>
    <w:rsid w:val="569D7276"/>
    <w:rsid w:val="56A15479"/>
    <w:rsid w:val="574474E5"/>
    <w:rsid w:val="57843971"/>
    <w:rsid w:val="57A008A8"/>
    <w:rsid w:val="57C5621D"/>
    <w:rsid w:val="57D70AF1"/>
    <w:rsid w:val="57DE2793"/>
    <w:rsid w:val="584742A6"/>
    <w:rsid w:val="59016C9A"/>
    <w:rsid w:val="590905CA"/>
    <w:rsid w:val="595868BD"/>
    <w:rsid w:val="595A6247"/>
    <w:rsid w:val="5A012B86"/>
    <w:rsid w:val="5A997D12"/>
    <w:rsid w:val="5AC40FD9"/>
    <w:rsid w:val="5CA55691"/>
    <w:rsid w:val="5CDD5F12"/>
    <w:rsid w:val="5D6A6704"/>
    <w:rsid w:val="5D861F98"/>
    <w:rsid w:val="5DE311E7"/>
    <w:rsid w:val="5E013B3C"/>
    <w:rsid w:val="5E0554B7"/>
    <w:rsid w:val="5E163BD9"/>
    <w:rsid w:val="5E6C1F8C"/>
    <w:rsid w:val="5EB4394F"/>
    <w:rsid w:val="5F0F4D3D"/>
    <w:rsid w:val="5F19094E"/>
    <w:rsid w:val="5F547CA8"/>
    <w:rsid w:val="5FB36357"/>
    <w:rsid w:val="5FD62107"/>
    <w:rsid w:val="5FD9176A"/>
    <w:rsid w:val="5FF701B2"/>
    <w:rsid w:val="601077FC"/>
    <w:rsid w:val="60615D28"/>
    <w:rsid w:val="609368E2"/>
    <w:rsid w:val="60F9282C"/>
    <w:rsid w:val="61286AA9"/>
    <w:rsid w:val="61D704CB"/>
    <w:rsid w:val="63621F8E"/>
    <w:rsid w:val="637434FB"/>
    <w:rsid w:val="63B25589"/>
    <w:rsid w:val="63FE2E85"/>
    <w:rsid w:val="640C5F2D"/>
    <w:rsid w:val="651A3A55"/>
    <w:rsid w:val="6597526C"/>
    <w:rsid w:val="65FB0215"/>
    <w:rsid w:val="66614A33"/>
    <w:rsid w:val="666B103C"/>
    <w:rsid w:val="66814942"/>
    <w:rsid w:val="66E05F22"/>
    <w:rsid w:val="67123C2B"/>
    <w:rsid w:val="67946C97"/>
    <w:rsid w:val="67D75BB9"/>
    <w:rsid w:val="67F11791"/>
    <w:rsid w:val="683640B6"/>
    <w:rsid w:val="684C36F3"/>
    <w:rsid w:val="6850670D"/>
    <w:rsid w:val="693E594F"/>
    <w:rsid w:val="69555763"/>
    <w:rsid w:val="69753BA7"/>
    <w:rsid w:val="699939DC"/>
    <w:rsid w:val="69B54EBA"/>
    <w:rsid w:val="6A4A00D9"/>
    <w:rsid w:val="6ABB6074"/>
    <w:rsid w:val="6B535101"/>
    <w:rsid w:val="6B971E2E"/>
    <w:rsid w:val="6BFA350E"/>
    <w:rsid w:val="6C215612"/>
    <w:rsid w:val="6C667E5E"/>
    <w:rsid w:val="6C761864"/>
    <w:rsid w:val="6C83445E"/>
    <w:rsid w:val="6CD16260"/>
    <w:rsid w:val="6D0A1233"/>
    <w:rsid w:val="6D315629"/>
    <w:rsid w:val="6D445B51"/>
    <w:rsid w:val="6D4B309E"/>
    <w:rsid w:val="6D8D6F79"/>
    <w:rsid w:val="6DA16A33"/>
    <w:rsid w:val="6DD15B5E"/>
    <w:rsid w:val="6EB602B2"/>
    <w:rsid w:val="6EFA3040"/>
    <w:rsid w:val="6F8A40EC"/>
    <w:rsid w:val="6F9244AB"/>
    <w:rsid w:val="70294E7B"/>
    <w:rsid w:val="706A1329"/>
    <w:rsid w:val="70D97AA8"/>
    <w:rsid w:val="70F300A3"/>
    <w:rsid w:val="716B22EE"/>
    <w:rsid w:val="719C798F"/>
    <w:rsid w:val="71D077A7"/>
    <w:rsid w:val="71DC3F2A"/>
    <w:rsid w:val="724316A2"/>
    <w:rsid w:val="72435479"/>
    <w:rsid w:val="72785F0F"/>
    <w:rsid w:val="727E3D46"/>
    <w:rsid w:val="72826EA7"/>
    <w:rsid w:val="73172B44"/>
    <w:rsid w:val="73257764"/>
    <w:rsid w:val="73B41648"/>
    <w:rsid w:val="74177379"/>
    <w:rsid w:val="7496381C"/>
    <w:rsid w:val="74D33648"/>
    <w:rsid w:val="7576466E"/>
    <w:rsid w:val="757F0924"/>
    <w:rsid w:val="763313AD"/>
    <w:rsid w:val="771B4774"/>
    <w:rsid w:val="7731468C"/>
    <w:rsid w:val="778823E0"/>
    <w:rsid w:val="779D4C8F"/>
    <w:rsid w:val="77BE1AF3"/>
    <w:rsid w:val="77E40900"/>
    <w:rsid w:val="78217948"/>
    <w:rsid w:val="784B024D"/>
    <w:rsid w:val="78775C76"/>
    <w:rsid w:val="78AD146D"/>
    <w:rsid w:val="798529A9"/>
    <w:rsid w:val="79D23FC6"/>
    <w:rsid w:val="7A2A02B1"/>
    <w:rsid w:val="7A7D6598"/>
    <w:rsid w:val="7A9C4512"/>
    <w:rsid w:val="7ACA35FE"/>
    <w:rsid w:val="7AE02FC7"/>
    <w:rsid w:val="7BB0010F"/>
    <w:rsid w:val="7BD26E91"/>
    <w:rsid w:val="7C1D22EB"/>
    <w:rsid w:val="7C49222F"/>
    <w:rsid w:val="7C4E2605"/>
    <w:rsid w:val="7C994FB4"/>
    <w:rsid w:val="7D472DB9"/>
    <w:rsid w:val="7DA86E9C"/>
    <w:rsid w:val="7DBE5412"/>
    <w:rsid w:val="7DE54652"/>
    <w:rsid w:val="7DF06500"/>
    <w:rsid w:val="7E66641C"/>
    <w:rsid w:val="7EFD270A"/>
    <w:rsid w:val="7F184E82"/>
    <w:rsid w:val="7F8463FB"/>
    <w:rsid w:val="7FE4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3.png"/><Relationship Id="rId96" Type="http://schemas.openxmlformats.org/officeDocument/2006/relationships/image" Target="media/image52.png"/><Relationship Id="rId95" Type="http://schemas.openxmlformats.org/officeDocument/2006/relationships/image" Target="media/image51.wmf"/><Relationship Id="rId94" Type="http://schemas.openxmlformats.org/officeDocument/2006/relationships/oleObject" Target="embeddings/oleObject42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1.bin"/><Relationship Id="rId91" Type="http://schemas.openxmlformats.org/officeDocument/2006/relationships/oleObject" Target="embeddings/oleObject40.bin"/><Relationship Id="rId90" Type="http://schemas.openxmlformats.org/officeDocument/2006/relationships/image" Target="media/image49.wmf"/><Relationship Id="rId9" Type="http://schemas.openxmlformats.org/officeDocument/2006/relationships/image" Target="media/image5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7.png"/><Relationship Id="rId85" Type="http://schemas.openxmlformats.org/officeDocument/2006/relationships/image" Target="media/image46.png"/><Relationship Id="rId84" Type="http://schemas.openxmlformats.org/officeDocument/2006/relationships/image" Target="media/image45.png"/><Relationship Id="rId83" Type="http://schemas.openxmlformats.org/officeDocument/2006/relationships/image" Target="media/image44.wmf"/><Relationship Id="rId82" Type="http://schemas.openxmlformats.org/officeDocument/2006/relationships/oleObject" Target="embeddings/oleObject37.bin"/><Relationship Id="rId81" Type="http://schemas.openxmlformats.org/officeDocument/2006/relationships/oleObject" Target="embeddings/oleObject36.bin"/><Relationship Id="rId80" Type="http://schemas.openxmlformats.org/officeDocument/2006/relationships/image" Target="media/image43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4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3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8.png"/><Relationship Id="rId7" Type="http://schemas.openxmlformats.org/officeDocument/2006/relationships/image" Target="media/image4.wmf"/><Relationship Id="rId69" Type="http://schemas.openxmlformats.org/officeDocument/2006/relationships/image" Target="media/image37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1.bin"/><Relationship Id="rId59" Type="http://schemas.openxmlformats.org/officeDocument/2006/relationships/image" Target="media/image33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2.bin"/><Relationship Id="rId53" Type="http://schemas.openxmlformats.org/officeDocument/2006/relationships/image" Target="media/image30.wmf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image" Target="media/image29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4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1.wmf"/><Relationship Id="rId33" Type="http://schemas.openxmlformats.org/officeDocument/2006/relationships/oleObject" Target="embeddings/oleObject11.bin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3" Type="http://schemas.openxmlformats.org/officeDocument/2006/relationships/fontTable" Target="fontTable.xml"/><Relationship Id="rId132" Type="http://schemas.openxmlformats.org/officeDocument/2006/relationships/numbering" Target="numbering.xml"/><Relationship Id="rId131" Type="http://schemas.openxmlformats.org/officeDocument/2006/relationships/customXml" Target="../customXml/item1.xml"/><Relationship Id="rId130" Type="http://schemas.openxmlformats.org/officeDocument/2006/relationships/image" Target="media/image74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4.bin"/><Relationship Id="rId128" Type="http://schemas.openxmlformats.org/officeDocument/2006/relationships/image" Target="media/image73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72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71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70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49.bin"/><Relationship Id="rId118" Type="http://schemas.openxmlformats.org/officeDocument/2006/relationships/image" Target="media/image68.png"/><Relationship Id="rId117" Type="http://schemas.openxmlformats.org/officeDocument/2006/relationships/image" Target="media/image67.png"/><Relationship Id="rId116" Type="http://schemas.openxmlformats.org/officeDocument/2006/relationships/image" Target="media/image66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65.png"/><Relationship Id="rId113" Type="http://schemas.openxmlformats.org/officeDocument/2006/relationships/image" Target="media/image64.png"/><Relationship Id="rId112" Type="http://schemas.openxmlformats.org/officeDocument/2006/relationships/image" Target="media/image63.png"/><Relationship Id="rId111" Type="http://schemas.openxmlformats.org/officeDocument/2006/relationships/image" Target="media/image62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6.wmf"/><Relationship Id="rId109" Type="http://schemas.openxmlformats.org/officeDocument/2006/relationships/image" Target="media/image61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60.png"/><Relationship Id="rId106" Type="http://schemas.openxmlformats.org/officeDocument/2006/relationships/image" Target="media/image59.png"/><Relationship Id="rId105" Type="http://schemas.openxmlformats.org/officeDocument/2006/relationships/image" Target="media/image58.png"/><Relationship Id="rId104" Type="http://schemas.openxmlformats.org/officeDocument/2006/relationships/image" Target="media/image57.png"/><Relationship Id="rId103" Type="http://schemas.openxmlformats.org/officeDocument/2006/relationships/image" Target="media/image56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2020-09-19T09:51:00Z</dcterms:created>
  <dc:creator>Administrator</dc:creator>
  <cp:lastModifiedBy>安之若素</cp:lastModifiedBy>
  <dcterms:modified xsi:type="dcterms:W3CDTF">2020-09-26T03:47:09Z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